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FB" w:rsidRDefault="00F618FB" w:rsidP="00F618FB">
      <w:pPr>
        <w:pStyle w:val="a7"/>
      </w:pPr>
      <w:r>
        <w:rPr>
          <w:rFonts w:hint="eastAsia"/>
        </w:rPr>
        <w:t>招聘岗位及任职条件：</w:t>
      </w:r>
    </w:p>
    <w:p w:rsidR="00F618FB" w:rsidRDefault="00F618FB" w:rsidP="00F618FB">
      <w:pPr>
        <w:pStyle w:val="a7"/>
      </w:pPr>
      <w:r>
        <w:rPr>
          <w:rFonts w:hAnsi="宋体" w:cs="宋体" w:hint="eastAsia"/>
          <w:shd w:val="clear" w:color="auto" w:fill="FFFFFF"/>
        </w:rPr>
        <w:t>◆</w:t>
      </w:r>
      <w:r>
        <w:rPr>
          <w:rFonts w:hint="eastAsia"/>
        </w:rPr>
        <w:t>计量检定员（1人）</w:t>
      </w:r>
    </w:p>
    <w:p w:rsidR="00F618FB" w:rsidRDefault="00F618FB" w:rsidP="00F618FB">
      <w:pPr>
        <w:pStyle w:val="a7"/>
      </w:pPr>
      <w:r>
        <w:rPr>
          <w:shd w:val="clear" w:color="auto" w:fill="FFFFFF"/>
        </w:rPr>
        <w:t>岗位职责：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负责组织设备计量、检定工作，及时提供计量、检定报告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审核出具计量、检定报告，确保报告的真实性、准确性和及时性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编制或审核相关技术文件等。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任职资格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：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本科及以上学历，建筑、电气类等工程类相关专业；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2.35</w:t>
      </w:r>
      <w:r>
        <w:rPr>
          <w:rFonts w:ascii="Times New Roman" w:eastAsia="仿宋_GB2312" w:hAnsi="Times New Roman" w:cs="Times New Roman"/>
          <w:sz w:val="32"/>
          <w:szCs w:val="32"/>
        </w:rPr>
        <w:t>周岁及以下，具有建筑、电气类中级工程师职称，两年及以上从事建筑、电气专业检测、计量相关工作经验；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沟通能力良好，为人踏实、肯干、积极主动主动、吃苦耐劳；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适应设备计量、检定现场工作环境；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熟悉本专业相关的法律、法规、规范和规程；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熟练操作日常办公软件、</w:t>
      </w:r>
      <w:r>
        <w:rPr>
          <w:rFonts w:ascii="Times New Roman" w:eastAsia="仿宋_GB2312" w:hAnsi="Times New Roman" w:cs="Times New Roman"/>
          <w:sz w:val="32"/>
          <w:szCs w:val="32"/>
        </w:rPr>
        <w:t>AutoCAD</w:t>
      </w:r>
      <w:r>
        <w:rPr>
          <w:rFonts w:ascii="Times New Roman" w:eastAsia="仿宋_GB2312" w:hAnsi="Times New Roman" w:cs="Times New Roman"/>
          <w:sz w:val="32"/>
          <w:szCs w:val="32"/>
        </w:rPr>
        <w:t>软件等。</w:t>
      </w:r>
    </w:p>
    <w:p w:rsidR="00F618FB" w:rsidRDefault="00F618FB" w:rsidP="00F618FB">
      <w:pPr>
        <w:pStyle w:val="a7"/>
      </w:pPr>
      <w:r>
        <w:rPr>
          <w:rFonts w:ascii="宋体" w:eastAsia="宋体" w:hAnsi="宋体" w:cs="宋体" w:hint="eastAsia"/>
          <w:shd w:val="clear" w:color="auto" w:fill="FFFFFF"/>
        </w:rPr>
        <w:t>◆</w:t>
      </w:r>
      <w:r>
        <w:t>注册计量师（2人）</w:t>
      </w:r>
    </w:p>
    <w:p w:rsidR="00F618FB" w:rsidRDefault="00F618FB" w:rsidP="00F618FB">
      <w:pPr>
        <w:pStyle w:val="a7"/>
        <w:rPr>
          <w:shd w:val="clear" w:color="auto" w:fill="FFFFFF"/>
        </w:rPr>
      </w:pPr>
      <w:r>
        <w:rPr>
          <w:shd w:val="clear" w:color="auto" w:fill="FFFFFF"/>
        </w:rPr>
        <w:t>岗位职责：</w:t>
      </w:r>
    </w:p>
    <w:p w:rsidR="00F618FB" w:rsidRDefault="00F618FB" w:rsidP="00F618FB">
      <w:pPr>
        <w:adjustRightInd w:val="0"/>
        <w:snapToGrid w:val="0"/>
        <w:spacing w:line="592" w:lineRule="exact"/>
        <w:ind w:left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计量、检定授权申请事宜；</w:t>
      </w:r>
    </w:p>
    <w:p w:rsidR="00F618FB" w:rsidRDefault="00F618FB" w:rsidP="00F618FB">
      <w:pPr>
        <w:adjustRightInd w:val="0"/>
        <w:snapToGrid w:val="0"/>
        <w:spacing w:line="592" w:lineRule="exact"/>
        <w:ind w:left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负责组织设备计量、检定工作，及时提供报告；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审核出具的计量、检定报告，确保报告的真实性、准确性和及时性；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编制或审核相关技术文件等。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任职资格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: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br/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1.</w:t>
      </w:r>
      <w:r>
        <w:rPr>
          <w:rFonts w:ascii="Times New Roman" w:eastAsia="仿宋_GB2312" w:hAnsi="Times New Roman" w:cs="Times New Roman"/>
          <w:sz w:val="32"/>
          <w:szCs w:val="32"/>
        </w:rPr>
        <w:t>具备国家注册计量师资格证书或注册结构工程师；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2.40</w:t>
      </w:r>
      <w:r>
        <w:rPr>
          <w:rFonts w:ascii="Times New Roman" w:eastAsia="仿宋_GB2312" w:hAnsi="Times New Roman" w:cs="Times New Roman"/>
          <w:sz w:val="32"/>
          <w:szCs w:val="32"/>
        </w:rPr>
        <w:t>周岁以下，本科及以上学历</w:t>
      </w:r>
      <w:r>
        <w:rPr>
          <w:rFonts w:ascii="Times New Roman" w:eastAsia="仿宋_GB2312" w:hAnsi="Times New Roman" w:cs="Times New Roman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有两年及以上相关工作经验；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沟通能力良好</w:t>
      </w:r>
      <w:r>
        <w:rPr>
          <w:rFonts w:ascii="Times New Roman" w:eastAsia="仿宋_GB2312" w:hAnsi="Times New Roman" w:cs="Times New Roman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为人踏实、肯干、积极主动主动、吃苦耐劳；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适应设备计量、检定现场工作环境；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熟悉本专业相关的法律、法规、规范和规程；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熟练操作日常办公软件、</w:t>
      </w:r>
      <w:r>
        <w:rPr>
          <w:rFonts w:ascii="Times New Roman" w:eastAsia="仿宋_GB2312" w:hAnsi="Times New Roman" w:cs="Times New Roman"/>
          <w:sz w:val="32"/>
          <w:szCs w:val="32"/>
        </w:rPr>
        <w:t>AutoCAD</w:t>
      </w:r>
      <w:r>
        <w:rPr>
          <w:rFonts w:ascii="Times New Roman" w:eastAsia="仿宋_GB2312" w:hAnsi="Times New Roman" w:cs="Times New Roman"/>
          <w:sz w:val="32"/>
          <w:szCs w:val="32"/>
        </w:rPr>
        <w:t>软件等。</w:t>
      </w:r>
    </w:p>
    <w:p w:rsidR="00E02F33" w:rsidRPr="00F618FB" w:rsidRDefault="00E02F33">
      <w:bookmarkStart w:id="0" w:name="_GoBack"/>
      <w:bookmarkEnd w:id="0"/>
    </w:p>
    <w:sectPr w:rsidR="00E02F33" w:rsidRPr="00F618FB">
      <w:pgSz w:w="11906" w:h="16838"/>
      <w:pgMar w:top="1134" w:right="1247" w:bottom="1134" w:left="124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638" w:rsidRDefault="00DB1638" w:rsidP="00F618FB">
      <w:r>
        <w:separator/>
      </w:r>
    </w:p>
  </w:endnote>
  <w:endnote w:type="continuationSeparator" w:id="0">
    <w:p w:rsidR="00DB1638" w:rsidRDefault="00DB1638" w:rsidP="00F6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638" w:rsidRDefault="00DB1638" w:rsidP="00F618FB">
      <w:r>
        <w:separator/>
      </w:r>
    </w:p>
  </w:footnote>
  <w:footnote w:type="continuationSeparator" w:id="0">
    <w:p w:rsidR="00DB1638" w:rsidRDefault="00DB1638" w:rsidP="00F61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B3"/>
    <w:rsid w:val="00DB1638"/>
    <w:rsid w:val="00E02F33"/>
    <w:rsid w:val="00F049B3"/>
    <w:rsid w:val="00F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FA9011-8D61-4810-BADF-8E2B5A39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F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8FB"/>
    <w:rPr>
      <w:sz w:val="18"/>
      <w:szCs w:val="18"/>
    </w:rPr>
  </w:style>
  <w:style w:type="paragraph" w:styleId="a7">
    <w:name w:val="Normal (Web)"/>
    <w:basedOn w:val="a"/>
    <w:autoRedefine/>
    <w:qFormat/>
    <w:rsid w:val="00F618FB"/>
    <w:pPr>
      <w:widowControl/>
      <w:shd w:val="clear" w:color="auto" w:fill="FFFFFF"/>
      <w:adjustRightInd w:val="0"/>
      <w:snapToGrid w:val="0"/>
      <w:spacing w:line="592" w:lineRule="exact"/>
      <w:ind w:firstLineChars="200" w:firstLine="643"/>
      <w:jc w:val="left"/>
    </w:pPr>
    <w:rPr>
      <w:rFonts w:ascii="楷体_GB2312" w:eastAsia="楷体_GB2312" w:hAnsi="Times New Roman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280</Characters>
  <Application>Microsoft Office Word</Application>
  <DocSecurity>0</DocSecurity>
  <Lines>13</Lines>
  <Paragraphs>6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杨亦楠</dc:creator>
  <cp:keywords/>
  <dc:description/>
  <cp:lastModifiedBy>杨亦楠</cp:lastModifiedBy>
  <cp:revision>2</cp:revision>
  <dcterms:created xsi:type="dcterms:W3CDTF">2024-04-03T03:33:00Z</dcterms:created>
  <dcterms:modified xsi:type="dcterms:W3CDTF">2024-04-03T03:34:00Z</dcterms:modified>
</cp:coreProperties>
</file>